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5-107-2103/2024</w:t>
      </w:r>
    </w:p>
    <w:p>
      <w:pPr>
        <w:spacing w:before="0" w:after="0"/>
        <w:ind w:firstLine="567"/>
        <w:jc w:val="right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86MS0043-01-2023-013176-75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20 февраля 2024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Розикова</w:t>
      </w:r>
      <w:r>
        <w:rPr>
          <w:rFonts w:ascii="Times New Roman" w:eastAsia="Times New Roman" w:hAnsi="Times New Roman" w:cs="Times New Roman"/>
        </w:rPr>
        <w:t xml:space="preserve"> Рустама </w:t>
      </w:r>
      <w:r>
        <w:rPr>
          <w:rFonts w:ascii="Times New Roman" w:eastAsia="Times New Roman" w:hAnsi="Times New Roman" w:cs="Times New Roman"/>
        </w:rPr>
        <w:t>Сидиковича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Style w:val="cat-UserDefinedgrp-34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имеющего гражданство РФ, зарегистрированного и проживающего по адресу: </w:t>
      </w:r>
      <w:r>
        <w:rPr>
          <w:rStyle w:val="cat-UserDefinedgrp-3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паспорт </w:t>
      </w:r>
      <w:r>
        <w:rPr>
          <w:rStyle w:val="cat-UserDefinedgrp-36rplc-1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18810563230616025566</w:t>
      </w:r>
      <w:r>
        <w:rPr>
          <w:rFonts w:ascii="Times New Roman" w:eastAsia="Times New Roman" w:hAnsi="Times New Roman" w:cs="Times New Roman"/>
        </w:rPr>
        <w:t xml:space="preserve"> от 16.06.2023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ч.1.1 ст. 12.17 Кодекса РФ об АП, вступившим в законную силу 18.07.2023, </w:t>
      </w:r>
      <w:r>
        <w:rPr>
          <w:rFonts w:ascii="Times New Roman" w:eastAsia="Times New Roman" w:hAnsi="Times New Roman" w:cs="Times New Roman"/>
        </w:rPr>
        <w:t>Розиков</w:t>
      </w:r>
      <w:r>
        <w:rPr>
          <w:rFonts w:ascii="Times New Roman" w:eastAsia="Times New Roman" w:hAnsi="Times New Roman" w:cs="Times New Roman"/>
        </w:rPr>
        <w:t xml:space="preserve"> Р.С. привлечен к административной ответственности в виде штрафа в размере 1500 рублей. Получив копию указанного постановления и достоверно зная о необходимости уплатить штраф в соответствии с ним, </w:t>
      </w:r>
      <w:r>
        <w:rPr>
          <w:rFonts w:ascii="Times New Roman" w:eastAsia="Times New Roman" w:hAnsi="Times New Roman" w:cs="Times New Roman"/>
        </w:rPr>
        <w:t>Розиков</w:t>
      </w:r>
      <w:r>
        <w:rPr>
          <w:rFonts w:ascii="Times New Roman" w:eastAsia="Times New Roman" w:hAnsi="Times New Roman" w:cs="Times New Roman"/>
        </w:rPr>
        <w:t xml:space="preserve"> Р.С., </w:t>
      </w:r>
      <w:r>
        <w:rPr>
          <w:rFonts w:ascii="Times New Roman" w:eastAsia="Times New Roman" w:hAnsi="Times New Roman" w:cs="Times New Roman"/>
        </w:rPr>
        <w:t xml:space="preserve">тем </w:t>
      </w:r>
      <w:r>
        <w:rPr>
          <w:rFonts w:ascii="Times New Roman" w:eastAsia="Times New Roman" w:hAnsi="Times New Roman" w:cs="Times New Roman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рассмотрение административного материала </w:t>
      </w:r>
      <w:r>
        <w:rPr>
          <w:rFonts w:ascii="Times New Roman" w:eastAsia="Times New Roman" w:hAnsi="Times New Roman" w:cs="Times New Roman"/>
        </w:rPr>
        <w:t>Розиков</w:t>
      </w:r>
      <w:r>
        <w:rPr>
          <w:rFonts w:ascii="Times New Roman" w:eastAsia="Times New Roman" w:hAnsi="Times New Roman" w:cs="Times New Roman"/>
        </w:rPr>
        <w:t xml:space="preserve"> Р.С. не явился,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материалам дела судебная повестка, направленная в адрес </w:t>
      </w:r>
      <w:r>
        <w:rPr>
          <w:rFonts w:ascii="Times New Roman" w:eastAsia="Times New Roman" w:hAnsi="Times New Roman" w:cs="Times New Roman"/>
        </w:rPr>
        <w:t>Розикова</w:t>
      </w:r>
      <w:r>
        <w:rPr>
          <w:rFonts w:ascii="Times New Roman" w:eastAsia="Times New Roman" w:hAnsi="Times New Roman" w:cs="Times New Roman"/>
        </w:rPr>
        <w:t xml:space="preserve"> Р.С. возвращена в суд по истечению срока хранения. Уважительности причин неполучения заказной корреспонденции не установлено. Таким образом, приняв необходимые меры для надлежащего извещения </w:t>
      </w:r>
      <w:r>
        <w:rPr>
          <w:rFonts w:ascii="Times New Roman" w:eastAsia="Times New Roman" w:hAnsi="Times New Roman" w:cs="Times New Roman"/>
        </w:rPr>
        <w:t>Розикова</w:t>
      </w:r>
      <w:r>
        <w:rPr>
          <w:rFonts w:ascii="Times New Roman" w:eastAsia="Times New Roman" w:hAnsi="Times New Roman" w:cs="Times New Roman"/>
        </w:rPr>
        <w:t xml:space="preserve"> Р.С. о времени и месте рассмотрения дела, у суда нет оснований полагать, что его права на судебную защиту нарушены. Мировой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Розикова</w:t>
      </w:r>
      <w:r>
        <w:rPr>
          <w:rFonts w:ascii="Times New Roman" w:eastAsia="Times New Roman" w:hAnsi="Times New Roman" w:cs="Times New Roman"/>
        </w:rPr>
        <w:t xml:space="preserve"> Р.С.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Исследовав письменные доказательства по делу: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ХМ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484198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5 декабря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</w:rPr>
        <w:t>Розикову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18810563230616025566 от 16.06.2023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Розиков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признан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</w:rPr>
        <w:t>предусмотренного ч.</w:t>
      </w:r>
      <w:r>
        <w:rPr>
          <w:rFonts w:ascii="Times New Roman" w:eastAsia="Times New Roman" w:hAnsi="Times New Roman" w:cs="Times New Roman"/>
        </w:rPr>
        <w:t>1.1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Кодекса РФ об АП, </w:t>
      </w:r>
      <w:r>
        <w:rPr>
          <w:rFonts w:ascii="Times New Roman" w:eastAsia="Times New Roman" w:hAnsi="Times New Roman" w:cs="Times New Roman"/>
        </w:rPr>
        <w:t xml:space="preserve">и ему назначено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500 рублей</w:t>
      </w:r>
      <w:r>
        <w:rPr>
          <w:rFonts w:ascii="Times New Roman" w:eastAsia="Times New Roman" w:hAnsi="Times New Roman" w:cs="Times New Roman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 сведения об административных правонарушениях; справка ГИБДД о не</w:t>
      </w:r>
      <w:r>
        <w:rPr>
          <w:rFonts w:ascii="Times New Roman" w:eastAsia="Times New Roman" w:hAnsi="Times New Roman" w:cs="Times New Roman"/>
        </w:rPr>
        <w:t>уплате административного штрафа; карточку учета транспортного средства; отчет об отслеживании; копию паспорта; телефонограмму,</w:t>
      </w:r>
      <w:r>
        <w:rPr>
          <w:rFonts w:ascii="Times New Roman" w:eastAsia="Times New Roman" w:hAnsi="Times New Roman" w:cs="Times New Roman"/>
        </w:rPr>
        <w:t xml:space="preserve"> приходит к следующему, что вина </w:t>
      </w:r>
      <w:r>
        <w:rPr>
          <w:rFonts w:ascii="Times New Roman" w:eastAsia="Times New Roman" w:hAnsi="Times New Roman" w:cs="Times New Roman"/>
        </w:rPr>
        <w:t>Розикова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административного дела следует, что в отношении </w:t>
      </w:r>
      <w:r>
        <w:rPr>
          <w:rFonts w:ascii="Times New Roman" w:eastAsia="Times New Roman" w:hAnsi="Times New Roman" w:cs="Times New Roman"/>
        </w:rPr>
        <w:t>Розикова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июня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1.1</w:t>
      </w:r>
      <w:r>
        <w:rPr>
          <w:rFonts w:ascii="Times New Roman" w:eastAsia="Times New Roman" w:hAnsi="Times New Roman" w:cs="Times New Roman"/>
        </w:rPr>
        <w:t xml:space="preserve"> ст. 12.1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Кодекса РФ об АП</w:t>
      </w:r>
      <w:r>
        <w:rPr>
          <w:rFonts w:ascii="Times New Roman" w:eastAsia="Times New Roman" w:hAnsi="Times New Roman" w:cs="Times New Roman"/>
        </w:rPr>
        <w:t xml:space="preserve">, зафиксированного с применением работающих в автоматическом режиме специальных технических средств,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</w:rPr>
        <w:t>последнего</w:t>
      </w:r>
      <w:r>
        <w:rPr>
          <w:rFonts w:ascii="Times New Roman" w:eastAsia="Times New Roman" w:hAnsi="Times New Roman" w:cs="Times New Roman"/>
        </w:rPr>
        <w:t xml:space="preserve"> в порядке ч. 3 ст. 28.6 Кодекса РФ об АП.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июня 2023 года,</w:t>
      </w:r>
      <w:r>
        <w:rPr>
          <w:rFonts w:ascii="Times New Roman" w:eastAsia="Times New Roman" w:hAnsi="Times New Roman" w:cs="Times New Roman"/>
        </w:rPr>
        <w:t xml:space="preserve"> было направлено в адрес </w:t>
      </w:r>
      <w:r>
        <w:rPr>
          <w:rFonts w:ascii="Times New Roman" w:eastAsia="Times New Roman" w:hAnsi="Times New Roman" w:cs="Times New Roman"/>
        </w:rPr>
        <w:t>Розикова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июня 2023 года, возвращено из-за истечения срока хранения.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июня 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июля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, следовательно, </w:t>
      </w:r>
      <w:r>
        <w:rPr>
          <w:rFonts w:ascii="Times New Roman" w:eastAsia="Times New Roman" w:hAnsi="Times New Roman" w:cs="Times New Roman"/>
        </w:rPr>
        <w:t>Розиков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обязан был уплатить административный штраф не позднее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сентября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(60 день).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>размере 15</w:t>
      </w:r>
      <w:r>
        <w:rPr>
          <w:rFonts w:ascii="Times New Roman" w:eastAsia="Times New Roman" w:hAnsi="Times New Roman" w:cs="Times New Roman"/>
        </w:rPr>
        <w:t>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Розиков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предусмотренное ч. 1 ст. 20.25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Руководствуясь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29.9, 29.10 Кодекса РФ об АП,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Розикова</w:t>
      </w:r>
      <w:r>
        <w:rPr>
          <w:rFonts w:ascii="Times New Roman" w:eastAsia="Times New Roman" w:hAnsi="Times New Roman" w:cs="Times New Roman"/>
        </w:rPr>
        <w:t xml:space="preserve"> Рустама </w:t>
      </w:r>
      <w:r>
        <w:rPr>
          <w:rFonts w:ascii="Times New Roman" w:eastAsia="Times New Roman" w:hAnsi="Times New Roman" w:cs="Times New Roman"/>
        </w:rPr>
        <w:t>Сидиковича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три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 xml:space="preserve">идентификатор </w:t>
      </w:r>
      <w:r>
        <w:rPr>
          <w:rFonts w:ascii="Times New Roman" w:eastAsia="Times New Roman" w:hAnsi="Times New Roman" w:cs="Times New Roman"/>
          <w:u w:val="single"/>
        </w:rPr>
        <w:t>0412365400435022232320114</w:t>
      </w:r>
      <w:r>
        <w:rPr>
          <w:rFonts w:ascii="Times New Roman" w:eastAsia="Times New Roman" w:hAnsi="Times New Roman" w:cs="Times New Roman"/>
          <w:u w:val="single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right="28"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№3.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Style w:val="cat-UserDefinedgrp-37rplc-5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Подлинник постановления находится в материалах административного дела № 5-107-2103/2024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UserDefinedgrp-36rplc-17">
    <w:name w:val="cat-UserDefined grp-36 rplc-17"/>
    <w:basedOn w:val="DefaultParagraphFont"/>
  </w:style>
  <w:style w:type="character" w:customStyle="1" w:styleId="cat-UserDefinedgrp-37rplc-55">
    <w:name w:val="cat-UserDefined grp-37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